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PORTALU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 POSTANOWIENIA WST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ępniany jest Użytkownikom przez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zwanym dalej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"Wydawcą".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jest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portalu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rozumieniu ustawy prawo prasowe oraz pełni rolę usługodawcy w rozumieniu ustawy oświadczeniu usług drogą elektroniczną.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na zasadach określonych w niniejszym Regulaminie.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Internetowego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 udostępniane we własnym imieniu przez Usługodawcę Serwisy i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żytkownicy mają możliwość korzystania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 za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średnictwem Portalu Internetowego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poprzez stosowne połączenia do stron internetowych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 W sytuacji opisanej w zdaniu poprzednim stosuje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regulaminy lub inne dokumenty określone przez osoby trzecie świadczące daną usługę lub udostępniające dany serwis, a Usługodawca nie jest stroną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drogą elektroniczną zawieranych pomiędzy Użytkownikiem a osobą trzecią. Odpowiedzialność za usługi świadczone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przez osoby trzecie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ślają odpowiednie umowy zawierane przez Użytkownika z osobami trzecimi.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zasady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prawne podstawy korzystania z Portalu Internetowego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podstawy prawne świadczenia usług oraz odpowiedzialność Usługodawcy. Poprzez fakt korzystania z Portalu Użytkownik potwierdza, że zapoznał się z treścią Regulaminu i akceptuje wszystkie jego postanowienia oraz zobowiązuje się do przestrzegania jego postanowień.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sprawach nieuregulowanych niniejszym Regulaminem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zastosowanie obowiązujące w tym zakresie przepisy prawa polskiego, a wszelkie spory rozstrzygane będą przez właściwe sądy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 DEFINICJE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- oznacza niniejszy Regulamin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- oznacza Wydawnictwo Wspólnota Mateusz Orzechowski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- oznacza niniejsz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platformę udostępnioną w sieci Internet,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jest: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Orzechowski.,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żliwiającą Użytkownikom korzystanie z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platformy oraz informacji opracowanych przez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a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innych światowych zasob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Internetu oraz realizacj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operacji handlowych przez Internet, udostępnionych przez Wydawcę w domenie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- każda osoba,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w jakikolwiek sposób korzysta z Portalu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dostępnych w Portalu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Partner -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żdy podmiot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łpracujący z Portalem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podstawie stosownej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- teksty, zdjęcia, grafiki, wykresy, materiały video, materiały multimedialne itp.,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stanowiące utw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w rozumieniu ustawy o prawie autorskim i prawach pokrewnych.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- oznaczają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usługi w rozumieniu 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świadczeniu usług drogą elektroniczną,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informacyjne - usługi zapewniające Użytkownikom dostęp do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tekstowych, graficznych i multimedialnych,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ępniane na żądanie użytkownika w czasie przez niego wybranym, za pośrednictwem Portalu lub za pośrednictwem innych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(np. transmisji SMS, poczty e-mail) w wersji podstawowej oraz 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łatnej wersji premium,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społecznościowe - usługi świadczone przez Portal, umożliwiające Użytkownikom nawiązywanie i podtrzymywanie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innymi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sieci Internet w celu wymiany informacji, komentarzy i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korzystania z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innych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zamieszczania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zasobach w infrastrukturze teleinformatycznej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udostępniania innym Użytkownikom miejsca na serwerach Wydawcy w celu dodawania komentarzy oraz ich wyświetlanie;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reklamowe - usługi polegające na emisji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na Portalu,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umożliwiające prowadzenie kampanii reklamowych w oparciu o internetowe narzędzia reklamowe, a także dopasowania treści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do preferencji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w oparciu o dostarczone informacje,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poprzez analizę jego aktywności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sprzedażowe - usługi polegające na sprzedaży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w tym usługi świadczone w ramach mechanizmu informatycznego zapewniającego możliwość zawierania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określonych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a ponadto dostępu do pełnej treści wybranych artykuł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umieszczanych w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marketingowe - przesyłanie newsletter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 handlowych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III. WARUNKI TECHNICZNE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celu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i pełnego korzystania z Usług, Użytkownik powinien dysponować: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ądzeniem końcowym z dostępem do sieci Internet;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najnowsz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wersją przeglądarki internetowej: Mozilla FireFox, Google Chrome, Microsoft Internet Explorer, Microsoft Edge, Apple Safari, obsługującą technologie cookies;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aktywnym kontem poczty elektronicznej - w przypadku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IV. ZASADY KORZYSTANIA Z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może korzystać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następujących Usług: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zapoznawa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z Materiałami udostępnionymi w taki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ób, aby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miał do nich dostęp w miejscu i czasie przez siebie wybranym, niezależnie od rodzaju i sposobu działania urządzenia lub aplikacji,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się w tym celu posługuje, poprzez stronę internetową Portalu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w ramach usług telekomunikacyjnych, za pośrednictwem aparat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telefonicznych i innych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ądzeń mobilnych (np. sms/mms) lub za pośrednictwem kanał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RSS.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do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otrzymuje dostęp mogą być personalizowane pod kątem zainteresowań Użytkownika wynikających z jego aktywności internetowych;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zamieszcza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Materiały w celu ich prezentowania w Portalu w ramach świadczonej przez Usługodawcę usługi hostingu polegającej na udostępnianiu Użytkownikowi miejsca na serwerach Usługodawcy;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dokonywa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transakcji handlowych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zawierać umowy sprzedaży oraz umowy o świadczenie usług;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łecznościowych umożliwiających prezentację osoby Użytkownika, nawiązywanie i utrzymywanie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w celu wymiany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ramach czat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forów dyskusyjnych itp.;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Portalu odbywa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 warunkach określonych w niniejszym Regulaminie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poniżej, do zawarcia pomiędzy Usługodawcą a Użytkownikiem umowy o świadczenie Usług w Portalu dochodzi w momencie wpisania przez Użytkownika stosownego adresu URL strony internetowej Portalu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przeglądarce internetowej, natomiast do rozwiązania umowy o świadczenie Usług w Portalu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dochodzi z chwilą zamknięcia przez Użytkownika strony internetowej Portalu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Tryb i warunki zawierania oraz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ązywania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określonych w odrębnych regulaminach określają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regulaminy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tych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żeli odrębne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regulacje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danej Usługi lub danego Serwisu,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niniejszym Regulaminie nie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inaczej, korzystanie przez Użytkownika z Usługi w Portalu jest bezpłatne.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Portalu prezentowane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Materiały, w tym treści informacyjne oraz treści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żej. Materiały te mogą być personalizowane i dostosowywane do zainteresowań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opartych na ich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ściach internetowych.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ma prawo zamieszczania w Portalu treści reklamowych dotyczących usług oraz towar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lub Partner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zdaniu poprzednim,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integralną część Portalu i prezentowanych w nim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w przypadku stosowania przez tych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 z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Wszelkie uwagi, komentarze i zapytania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ązane z Portalem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kierować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 PRAWA I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ĄZKI UŻYTKOWNIKA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do korzystania z Portalu  zgodnie z obowiązującymi przepisami prawa, normami społecznymi i obyczajowymi, postanowieniami niniejszego Regulaminu oraz zasadami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łżycia społecznego w Internecie (netykieta),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popierających radykalne postawy społeczne lub głoszących takie poglądy (wszelkiego rodzaju dyskryminacja rasowa, etniczna, ze względu na płeć, wyznanie itp.);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wulgarnych lub zawierających wulgaryzmy;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powszechnie uznanych za obraźliwe i niezgodne z dobrymi obyczajami;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propagujących używanie narkotyk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nie dopuszczonych do obrotu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odurzaj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ących, propagujących nadmierne spożywanie alkoholu, zawierających linki do stron www naruszających prawo lub dobre obyczaje, lub zawierających dane osobowe, teleadresowe lub adresy mailowe;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nierozpowszechniania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pornograficznych;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nieuprawiania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łalności komercyjnej, reklamowej, promocyjnej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nie naruszać praw,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majątkowych praw autorskich, ani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wyłączną odpowiedzialność za zamieszczane przez siebie w Portalu 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Materiały,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jest odpowiedzialny za ewentualne naruszenie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szkody z tego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Zakazane jest dostarczanie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do Portalu treści o charakterze bezprawnym.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odpowiedzialność za: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sposób, w jaki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korzysta z Portalu 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za jakiekolwiek wynikłe z tego skutki;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w tym komentarze, zamieszczane w Portalu 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przez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szkody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z niezgodnych z obowiązującymi przepisami prawa lub postanowieniami niniejszego Regulaminu działań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informacje pobrane z Internetu,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Portalu 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za skutki ich wykorzystania przez Użytkownika oraz za ich przydatność dla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jest świadomy zagrożeń występujących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zakresie ewentualnych włamań do systemu Użytkownika, przejęć haseł przez osoby trzecie, zainfekowania systemu Użytkownika wirusami oraz mogących powstać w takich wypadkach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zobowiązany jest do zachowania w poufności swojego hasła do określonych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VI. ZAWIERANIE UMÓW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rodzaje Usług bezpłatnych i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zostaje zawarta z chwilą wpisania przez Użytkownika w przeglądarce internetowej odpowiedniego adresu URL wybranych przez niego stron internetowych zawierających treści udostępniane w ramach danego Serwisu lub skorzystania przez niego z przekierowania do takich stron Serwisu.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następuje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 na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Usługę przez Użytkownika zgodnie z instrukcją. Do momentu rozpoczęcia świadczenia tej Usługi Użytkownik może dokonywać zmian w złożonym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ówieniu.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obowiązuje cena podana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ówienia, z 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ędnieniem ewentualnej aktualnie obowiązującej promocji.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wymaga zarejestrowania. Utworzone w procesie rejestracji konto oraz login mogą być przypisane tylko do jednego Użytkownika, przy czym może on posiadać tylko jedno konto.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usuwania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publikacji (komentarzy, blog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artyku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sponsorowanych) bez podania przyczyny.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VII.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ĄZANIE UMOWY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niewymagających zarejestrowania ulega rozwiązaniu na skutek zaprzestania korzystania przez Użytkownika z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płatnych, wymagających zarejestrowania, jest zawierana na czas nieokreślony i może zostać wypowiedziana przez każdą ze Stron w dowolnym czasie z zachowaniem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-miesięcznego okresu wypowiedzenia, ze skutkiem na koniec miesiąca kalendarzowego.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Wypowiedzenia dokonuje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poprzez przesłanie drugiej stronie oświadczenia o wypowiedzeniu umowy na adres e-mail: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wspolnota.pl, gdy wypowiedzenia dokonuje Użytkownik, bądź na adres e-mail podany przez Użytkownika, gdy wypowiedzenia dokonuje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świadczenia odpłatnej Usługi rozwiązuje się z upływem okresu, za jaki opłacona została taka Usługa.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ęcie Konta Użytkownika nie skutkuje rozwiązaniem zawartych przez niego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żytkownikowi, będącemu konsumentem przysługuje prawo odstąpienia bez podawania przyczyny oraz bez ponoszenia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kosztó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z wyjątkiem koszt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poniżej, od każdej umowy o świadczenie Usług zawartej z Wydawcą,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zawarcia takiej umowy, z zastrzeżeniem ust.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Prawo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nie przysługuje Konsumentowi w odniesieniu do umowy (stosownie do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prawach konsumenta):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jeżeli przedsiębiorca wykonał w pełni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usługę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zosta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poinformowany przed rozpoczęciem świadczenia, że po spełnieniu świadczenia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utraci prawo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o dostarczanie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cyfrowych,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zapisane na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śniku materialnym, jeżeli spełnianie świadczenia rozpoczęło się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 przed upływem terminu do odstąpienia od umowy i po poinformowaniu go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utracie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Konsument, który chce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powinien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poinformować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swojej decyzji 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ąpieniu od umowy w drodze jednoznacznego oświadczenia (np. pismo wysłane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faksem lub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pocztą elektroniczną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Aby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zachowa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wystarczy, aby konsument wysłał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wykonania przys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ługującego mu prawa odstąpienia od umowy przed upływem terminu do odstąpienia od umowy. Wydawca niezwłocznie, nie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źniej niż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otrzymania oświadczenia konsumenta o odstąpieniu od Umowy, dokonuje zwrotu wszystkich dokonanych przez konsumenta płatności.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zakresie wykonywania uprawnienia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zawartej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odległość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Wydawca informuje,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koszty zwrotu produktu ponosi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ze skutkiem natychmiastowym i usunięcia treści zamieszczonych przez Użytkownika w przypadku ich bezprawności.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i do zablokowania dostępu do konta lub usunięcia konta Użytkownika korzystającego z niego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bezprawny. Wypowiedzenie dokonane w takiej sytuacji przez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wywołuje skutek natychmiastowy w odniesieniu do wszystkich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z Wydawcą.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rozpocznie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po ich opłaceniu.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Wysoko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i sposoby wnoszenia opłaty określa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mogą być realizowane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łatności, w zależności od ich dostępności,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dokonywane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na zasadach określonych aktualnie dla tych sposob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przez obsługujące je podmioty, mogą dokonywać wyłącznie osoby uprawnione do posługiwania się danym instrumentem płatniczym, w oparciu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ępuje realizacja płatności za pośrednictwem ww.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daną kartą płatniczą może posługiwać się wyłącznie jej uprawniony posiadacz. Wykryte przez Systemy płatności przypadki nadużyć będą zgłaszane do właściwych organ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ścigania.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wniesienia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opłaty w wysokości wyższej niż określona w obowiązującym cenniku, Wydawca zwraca nadwyżkę Użytkownikowi.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IX.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WYDAWCY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aktualność, dokładność, kompletność prezentowanych na stronach Portalu informacji, jak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za ich przydatność dla określonych działań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korzystanie z Portalu odbywa się wyłącznie na koszt i ryzyko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udziela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gwarancji, że korzystanie z Portalu przebiegało będzie bez błęd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wad czy przerw, jak i co do tego,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dane i informacje na stronach Portalu sprostają oczekiwaniom Użytkownika co do merytorycznej zawartości, dokładności czy przydatności uzyskanych informacji, chyba że taka gwarancja została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źny sformułowana przez Wydawcę.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za jakiekolwiek skutki wykorzystania przez Użytkownika informacji uzyskanych za pośrednictwem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konsekwencje podjętych na ich podstawie decyzji w zakresie zarządzania finansami, ochrony zdrowia, wychowania i edukacji dzieci, form spędzania wolnego czasu i wszelkich innych aspekt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życiowej.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wobec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osób trzecich z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ód, zarówno bezpo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średnich, jak i pośrednich, w związku z wykorzystaniem danych i informacji zawartych na stronach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treści reklamowe zamieszczane na stronach Portalu w ramach świadczenia Usług reklamowych oraz za wynikające z tego tytułu roszczenia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cywilnej, karnej i administracyjnej, za korzystanie przez Użytkownika z Portalu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sprzeczny z postanowieniami Regulaminu i/lub regulaminów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 Wydawca oświadcza, że: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 zamawia wpisów, nie zleca ich przygotowywania, nie dokonuje analizy redakcyjnej czy 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autoryzacji przedpublikacyjnej, zapisuje publikacje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we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łasnej infrastrukturze technicznej i udostępnia w sieci Internet, przy czym zastrzega sobie prawo do usunięcia już dodanych publikacji,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zwroty lub określenia powszechnie uznawane za wulgarne oraz zwroty lub określenia powszechnie uznawane za obraźliwe lub mogące naruszać dobra osobiste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niezgodne z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ązującym prawem oraz takie,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charakter reklamy, kryptoreklamy, product placementu,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 otrzymaniu wiarygodnego lub urzędowego zgłoszenia co do bezprawności publikowanych przez Użytkownika Komentarzy lub Wpis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trybie i na warunkach ustawy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świadczeniu usług drogą elektroniczną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łoży należytej staranności, aby korzystanie z Usług i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się zgodnie z Regulaminem i spełniało wszystkie wymagania określone w Regulaminie; jednocześnie Usługodawca informuje, iż mogą wystąpić problemy z dostępem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spowodowane parametrami sprzętu, oprogramowania czy sieci niezgodnymi z wymaganiami wskazanymi w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regulaminach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informuje,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problemy techniczne, bądź ograniczenia techniczne sprzętu komputerowego, z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órego korzysta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(firewalle - blokady, niewłaściwe wersje odtwarzacza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multimedialnych, programy antywirusowe i inne),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ograniczyć lub uniemożliwić Użytkownikowi dostęp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wpływać na ich jakość;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(Materiał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ów), w przypadku stosowania przez tych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X.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ŁASNOŚĆ INTELEKTUALNA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oraz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nim zawarte, w tym utwory,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teksty, zdjęcia, grafiki, dźwięki, materiały multimedialne, znaki towarowe, bazy danych, ich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zestawienie w Portalu 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podlegaj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ochronie przewidzianej w obowiązujących w tym zakresie przepisach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prawie autorskim i prawach pokrewnych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ochronie baz danych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czerwca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Prawo własności przemysłowej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 oraz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kwietnia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zwalczaniu nieuczciwej konkurencji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Prawa do utworów, znaków towarowych oraz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przysługują Usługodawcy lub osobom trzecim. W przypadku, gdy przedmiotowe prawa przysługują osobom trzecim, Usługodawca prezentuje w Portalu </w:t>
      </w:r>
      <w:hyperlink xmlns:r="http://schemas.openxmlformats.org/officeDocument/2006/relationships" r:id="docRId2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utwory, znaki towarowe oraz bazy danych na podstawie stosownych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z tymi osobami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licencyjnych i umów o przeniesienie autorskich praw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ątkowych, lub na podstawie obowiązujących w tym zakresie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Poprzez korzystanie z utworów lub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</w:t>
      </w:r>
      <w:hyperlink xmlns:r="http://schemas.openxmlformats.org/officeDocument/2006/relationships" r:id="docRId2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Użytkownicy nie nabywają żadnych praw ani też nie uzyskują licencji do tych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baz danych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Bez uprzedniej zgody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Użytkownicy mogą korzystać z Portalu www. </w:t>
      </w:r>
      <w:hyperlink xmlns:r="http://schemas.openxmlformats.org/officeDocument/2006/relationships" r:id="docRId2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baz danych w nim zamieszczonych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łącznie w ramach dozwolonego użytku przewidzianego w ustawie o prawie autorskim i prawach pokrewnych oraz ustawie o ochronie baz danych.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niedopuszczalne jest: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zwielokrotnianie, modyfikowanie, blokowanie, publiczne odtworzenie i publiczne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ępnianie w sieci Internet Portalu </w:t>
      </w:r>
      <w:hyperlink xmlns:r="http://schemas.openxmlformats.org/officeDocument/2006/relationships" r:id="docRId2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jego części, lub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zamieszczonych w Portalu </w:t>
      </w:r>
      <w:hyperlink xmlns:r="http://schemas.openxmlformats.org/officeDocument/2006/relationships" r:id="docRId2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lub ich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ęści, za wyjątkiem przypadk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wskazanych w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w tym zakresie przepisach prawa;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pobieranie zawarto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baz danych i wt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órne ich wykorzystywanie w 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łości lub w istotnej - co do jakości lub ilości - części.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Zamieszczaj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Materiały w Portalu </w:t>
      </w:r>
      <w:hyperlink xmlns:r="http://schemas.openxmlformats.org/officeDocument/2006/relationships" r:id="docRId2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oświadcza, że przedmiotowe Materiały są wolne od wszelkich wad fizycznych i prawnych oraz roszczeń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oraz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posiada wszelkie uprawnienia i zgody wymagane obowiązującymi przepisami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majątkowe prawa autorskie oraz prawa do wykorzystania wizerunku, do tego, aby Materiały mogły być udostępniane w Portalu </w:t>
      </w:r>
      <w:hyperlink xmlns:r="http://schemas.openxmlformats.org/officeDocument/2006/relationships" r:id="docRId2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nie spowoduje to naruszenia jakichkolwiek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świadcza, że treść i forma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nie narusza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XI. POLITYKA PRYWATNO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informuje, iż podczas korzystania z Portalu </w:t>
      </w:r>
      <w:hyperlink xmlns:r="http://schemas.openxmlformats.org/officeDocument/2006/relationships" r:id="docRId3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komputerze Użytkownika zapisywane są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ótkie informacje tekstowe zwane "cookies" (dalej: pliki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lub stosowane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inne technologie (np. local storage). Instalacja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konieczna do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świadczenia Usług w Portalu </w:t>
      </w:r>
      <w:hyperlink xmlns:r="http://schemas.openxmlformats.org/officeDocument/2006/relationships" r:id="docRId3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celu dokonania personalizacji treści udostępnianych Użytkownikowi. W plikach "cookies" znajdują się informacje niezbędne do prawidłowego funkcjonowania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tych wymagających autoryzacji.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Szczegó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informacje na temat polityki prywatności,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używania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innych technologii (local storage)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odrębne regulaminy dotyczące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oraz dokument Polityka Prywatności, dostępny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https: </w:t>
      </w:r>
      <w:hyperlink xmlns:r="http://schemas.openxmlformats.org/officeDocument/2006/relationships" r:id="docRId3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XII. DANE OSOBOWE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korzystania z niektórych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w Portalu </w:t>
      </w:r>
      <w:hyperlink xmlns:r="http://schemas.openxmlformats.org/officeDocument/2006/relationships" r:id="docRId3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może podać swoje dane osobowe - podanie danych osobowych jest dobrowolne, jednakże może być niezbędne do świadczenia Usługi w Portalu </w:t>
      </w:r>
      <w:hyperlink xmlns:r="http://schemas.openxmlformats.org/officeDocument/2006/relationships" r:id="docRId3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Przetwarzanie przez Usługodawcę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będzie zgodnie z obowiązującymi w tym zakresie przepisami prawa.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jest Wydawnictwo Wspólnota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o ile odr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ębny regulamin lub formularz dotyczący danej Usługi nie stanowi inaczej.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przetwarzać będzie dane osobowe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celu wykonania danej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 w zakresie niezbędnym do jej wykonania. Przetwarzanie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innym celu 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wskazany w zdaniu poprzednim odbywać się będzie wyłącznie w przypadku istnienia stosownej podstawy prawnej do takiego przetwarzania, a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tym zakresie określa polityka prywatności opublikowana na stronie </w:t>
      </w:r>
      <w:hyperlink xmlns:r="http://schemas.openxmlformats.org/officeDocument/2006/relationships" r:id="docRId3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przysługuje prawo dostępu do danych, prawo sprostowania danych, prawo ograniczenia przetwarzania, prawo usunięcia danych, wyrażenie sprzeciwu wobec przetwarzania, a także prawo złożenia skargi do organu nadzorczego ochrony danych osobowych - Prezesa Urzędu Ochrony Danych Osobowych. Pozostałe informacje dotyczące przetwarzania danych osobowych Użytkownika przez Usługodawcę opisuje Polityka Ochrony Prywatności,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ępna jest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</w:t>
      </w:r>
      <w:hyperlink xmlns:r="http://schemas.openxmlformats.org/officeDocument/2006/relationships" r:id="docRId3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XIII. TRYB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REKLAMACYJNEGO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Portalu </w:t>
      </w:r>
      <w:hyperlink xmlns:r="http://schemas.openxmlformats.org/officeDocument/2006/relationships" r:id="docRId3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przysługuje prawo do złożenia reklamacji w sprawach związanych z funkcjonowaniem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Reklamacje nale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 składać drogą elektroniczną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 lub listownie na adres: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Orzechowski, Wygnanów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rozpatrzy reklamacj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jej otrzymania.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Odpowied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 na reklamację zostanie przesłana do Użytkownika na adres podany przez Użytkownika w reklamacji.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wyd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łużenia terminu podanego w pkt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powyżej - o nie więcej niż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- w przypadku, gdy rozpoznanie reklamacji wymaga nietypowych,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łań i ustaleń lub napotka przeszkody niezależne i niezawinione od Wydawcy (awarie sprzętu, sieci internetowej itp). Wydawca ponadto zastrzega, że rozpatrzenie reklamacji może wymagać uzyskania od Użytkownika dodatkowych wyjaśnień - czas udzielania wyjaśnień przez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będący konsumentem ma możliwość skorzystania z pozasądowego sposobu rozstrzygania spor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łym Polubownym Sądem Konsumenckim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ódzkim Inspektorze Inspekcji Handlowej. Informacje o procedurze oraz wykaz podmiotów uprawnionych do rozstrzygania sporów konsumenckich znajduj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się pod następującym adresem: </w:t>
      </w:r>
      <w:hyperlink xmlns:r="http://schemas.openxmlformats.org/officeDocument/2006/relationships" r:id="docRId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https://www.uokik.gov.pl/pozasadowe_rozwiazywanie_sporow_konsumenckich.php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XIV. POSTANOWIENIA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Prawem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łaściwym do stosunk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prawnych,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z korzystania przez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Portalu </w:t>
      </w:r>
      <w:hyperlink xmlns:r="http://schemas.openxmlformats.org/officeDocument/2006/relationships" r:id="docRId3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prawo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Spory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dotyczące świadczenia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mogą być zakończone polubownie w drodze postępowania przed sądem polubownym na zasadach określonych w regulaminie tego sądu, np. przed stałymi polubownymi sądami konsumenckimi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ódzkich inspektorach inspekcji handlowej, o których mowa w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Inspekcji Handlowej (t.j. Dz. 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na zasadach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w rozporządzeniu Ministra Sprawiedliwości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września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w sprawie określenia regulaminu organizacji i działania stałych polubownych sąd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konsumenckich (Dz.U.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Sprawa sporna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może być rozpatrywana przez sąd polubowny tylko po zakończeniu postępowania reklamacyjnego i w przypadku, jeżeli obie strony sporu wyrażą na to zgodę. W pozostałych wypadkach ewentualne spory zostają poddane sądom właściwym, zgodnie z postanowieniami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Kodeksu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cywilnego.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zdania następnego, Wydawca zastrzega sobie, w zakresie w jakim dopuszczalne jest to zgodnie z obowiązującymi przepisami, prawo do dokonywania zmian i modyfikacji niniejszego Regulaminu z istotnych przyczyn związanych z technicznym, bądź merytorycznym aspektem funkcjonowania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przypadku zmian w obowiązujących przepisach prawa lub zmian w powszechnie stosowanych technologiach informatycznych.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Zmiany Regulaminu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komunikowane Użytkownikom w Portalu </w:t>
      </w:r>
      <w:hyperlink xmlns:r="http://schemas.openxmlformats.org/officeDocument/2006/relationships" r:id="docRId4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stronie internetowej pod adresem </w:t>
      </w:r>
      <w:hyperlink xmlns:r="http://schemas.openxmlformats.org/officeDocument/2006/relationships" r:id="docRId4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www.parczew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ostatniej aktualizacji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25.03.2024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arczew.24wspolnota.pl/" Id="docRId7" Type="http://schemas.openxmlformats.org/officeDocument/2006/relationships/hyperlink" /><Relationship TargetMode="External" Target="http://www.parczew.24wspolnota.pl/" Id="docRId14" Type="http://schemas.openxmlformats.org/officeDocument/2006/relationships/hyperlink" /><Relationship TargetMode="External" Target="http://www.parczew.24wspolnota.pl/" Id="docRId34" Type="http://schemas.openxmlformats.org/officeDocument/2006/relationships/hyperlink" /><Relationship TargetMode="External" Target="http://www.parczew.24wspolnota.pl/" Id="docRId22" Type="http://schemas.openxmlformats.org/officeDocument/2006/relationships/hyperlink" /><Relationship TargetMode="External" Target="http://www.parczew.24wspolnota.pl/" Id="docRId9" Type="http://schemas.openxmlformats.org/officeDocument/2006/relationships/hyperlink" /><Relationship TargetMode="External" Target="http://www.parczew.24wspolnota.pl/" Id="docRId0" Type="http://schemas.openxmlformats.org/officeDocument/2006/relationships/hyperlink" /><Relationship TargetMode="External" Target="http://www.parczew.24wspolnota.pl/" Id="docRId12" Type="http://schemas.openxmlformats.org/officeDocument/2006/relationships/hyperlink" /><Relationship TargetMode="External" Target="http://www.parczew.24wspolnota.pl/" Id="docRId21" Type="http://schemas.openxmlformats.org/officeDocument/2006/relationships/hyperlink" /><Relationship TargetMode="External" Target="http://www.parczew.24wspolnota.pl/" Id="docRId29" Type="http://schemas.openxmlformats.org/officeDocument/2006/relationships/hyperlink" /><Relationship TargetMode="External" Target="http://www.parczew.24wspolnota.pl/polityka-prywatno&#347;ci" Id="docRId36" Type="http://schemas.openxmlformats.org/officeDocument/2006/relationships/hyperlink" /><Relationship TargetMode="External" Target="http://www.parczew.24wspolnota.pl/" Id="docRId41" Type="http://schemas.openxmlformats.org/officeDocument/2006/relationships/hyperlink" /><Relationship TargetMode="External" Target="http://www.parczew.24wspolnota.pl/" Id="docRId8" Type="http://schemas.openxmlformats.org/officeDocument/2006/relationships/hyperlink" /><Relationship TargetMode="External" Target="http://www.parczew.24wspolnota.pl/" Id="docRId13" Type="http://schemas.openxmlformats.org/officeDocument/2006/relationships/hyperlink" /><Relationship TargetMode="External" Target="http://www.parczew.24wspolnota.pl/" Id="docRId20" Type="http://schemas.openxmlformats.org/officeDocument/2006/relationships/hyperlink" /><Relationship TargetMode="External" Target="http://www.parczew.24wspolnota.pl/" Id="docRId28" Type="http://schemas.openxmlformats.org/officeDocument/2006/relationships/hyperlink" /><Relationship TargetMode="External" Target="http://www.parczew.24wspolnota.pl/" Id="docRId3" Type="http://schemas.openxmlformats.org/officeDocument/2006/relationships/hyperlink" /><Relationship TargetMode="External" Target="http://www.parczew.24wspolnota.pl/" Id="docRId37" Type="http://schemas.openxmlformats.org/officeDocument/2006/relationships/hyperlink" /><Relationship TargetMode="External" Target="http://www.parczew.24wspolnota.pl/" Id="docRId40" Type="http://schemas.openxmlformats.org/officeDocument/2006/relationships/hyperlink" /><Relationship TargetMode="External" Target="http://www.parczew.24wspolnota.pl/" Id="docRId10" Type="http://schemas.openxmlformats.org/officeDocument/2006/relationships/hyperlink" /><Relationship TargetMode="External" Target="http://www.parczew.24wspolnota.pl/" Id="docRId18" Type="http://schemas.openxmlformats.org/officeDocument/2006/relationships/hyperlink" /><Relationship TargetMode="External" Target="http://www.parczew.24wspolnota.pl/" Id="docRId2" Type="http://schemas.openxmlformats.org/officeDocument/2006/relationships/hyperlink" /><Relationship TargetMode="External" Target="http://www.parczew.24wspolnota.pl/" Id="docRId27" Type="http://schemas.openxmlformats.org/officeDocument/2006/relationships/hyperlink" /><Relationship TargetMode="External" Target="http://www.parczew.24wspolnota.pl/" Id="docRId30" Type="http://schemas.openxmlformats.org/officeDocument/2006/relationships/hyperlink" /><Relationship TargetMode="External" Target="https://www.uokik.gov.pl/pozasadowe_rozwiazywanie_sporow_konsumenckich.php" Id="docRId38" Type="http://schemas.openxmlformats.org/officeDocument/2006/relationships/hyperlink" /><Relationship Target="styles.xml" Id="docRId43" Type="http://schemas.openxmlformats.org/officeDocument/2006/relationships/styles" /><Relationship TargetMode="External" Target="http://www.parczew.24wspolnota.pl/" Id="docRId11" Type="http://schemas.openxmlformats.org/officeDocument/2006/relationships/hyperlink" /><Relationship TargetMode="External" Target="http://www.parczew.24wspolnota.pl/" Id="docRId19" Type="http://schemas.openxmlformats.org/officeDocument/2006/relationships/hyperlink" /><Relationship TargetMode="External" Target="http://www.parczew.24wspolnota.pl/" Id="docRId26" Type="http://schemas.openxmlformats.org/officeDocument/2006/relationships/hyperlink" /><Relationship TargetMode="External" Target="http://www.parczew.24wspolnota.pl/" Id="docRId31" Type="http://schemas.openxmlformats.org/officeDocument/2006/relationships/hyperlink" /><Relationship TargetMode="External" Target="http://www.parczew.24wspolnota.pl/" Id="docRId39" Type="http://schemas.openxmlformats.org/officeDocument/2006/relationships/hyperlink" /><Relationship Target="numbering.xml" Id="docRId42" Type="http://schemas.openxmlformats.org/officeDocument/2006/relationships/numbering" /><Relationship TargetMode="External" Target="http://www.parczew.24wspolnota.pl/" Id="docRId5" Type="http://schemas.openxmlformats.org/officeDocument/2006/relationships/hyperlink" /><Relationship TargetMode="External" Target="http://www.parczew.24wspolnota.pl/" Id="docRId16" Type="http://schemas.openxmlformats.org/officeDocument/2006/relationships/hyperlink" /><Relationship TargetMode="External" Target="http://www.parczew.24wspolnota.pl/" Id="docRId25" Type="http://schemas.openxmlformats.org/officeDocument/2006/relationships/hyperlink" /><Relationship TargetMode="External" Target="http://www.parczew.24wspolnota.pl/polityka-prywatno&#347;ci" Id="docRId32" Type="http://schemas.openxmlformats.org/officeDocument/2006/relationships/hyperlink" /><Relationship TargetMode="External" Target="http://www.parczew.24wspolnota.pl/" Id="docRId4" Type="http://schemas.openxmlformats.org/officeDocument/2006/relationships/hyperlink" /><Relationship TargetMode="External" Target="http://www.parczew.24wspolnota.pl/" Id="docRId17" Type="http://schemas.openxmlformats.org/officeDocument/2006/relationships/hyperlink" /><Relationship TargetMode="External" Target="http://www.parczew.24wspolnota.pl/" Id="docRId24" Type="http://schemas.openxmlformats.org/officeDocument/2006/relationships/hyperlink" /><Relationship TargetMode="External" Target="http://www.parczew.24wspolnota.pl/" Id="docRId33" Type="http://schemas.openxmlformats.org/officeDocument/2006/relationships/hyperlink" /><Relationship TargetMode="External" Target="http://www.parczew.24wspolnota.pl/" Id="docRId23" Type="http://schemas.openxmlformats.org/officeDocument/2006/relationships/hyperlink" /><Relationship TargetMode="External" Target="http://www.parczew.24wspolnota.pl/" Id="docRId6" Type="http://schemas.openxmlformats.org/officeDocument/2006/relationships/hyperlink" /><Relationship TargetMode="External" Target="http://www.parczew.24wspolnota.pl/" Id="docRId1" Type="http://schemas.openxmlformats.org/officeDocument/2006/relationships/hyperlink" /><Relationship TargetMode="External" Target="http://www.parczew.24wspolnota.pl/" Id="docRId15" Type="http://schemas.openxmlformats.org/officeDocument/2006/relationships/hyperlink" /><Relationship TargetMode="External" Target="http://www.parczew.24wspolnota.pl/polityka-prywatno&#347;ci" Id="docRId35" Type="http://schemas.openxmlformats.org/officeDocument/2006/relationships/hyperlink" /></Relationships>
</file>