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REGULAMIN PORTALU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I. POSTANOWIENIA WST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Portal Internetowy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ępniany jest Użytkownikom przez Wydawnictwo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ólnota Mateusz Orzechowski z siedzib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Wygnan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21-306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Czemierniki, zwanym dalej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lub "Wydawcą". Wydawnictwo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ólnota Mateusz Orzechowski jest wydawc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portalu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rozumieniu ustawy prawo prasowe oraz pełni rolę usługodawcy w rozumieniu ustawy oświadczeniu usług drogą elektroniczną.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Portal Internetowy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 na zasadach określonych w niniejszym Regulaminie.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ramach Portalu Internetowego 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łają udostępniane we własnym imieniu przez Usługodawcę Serwisy i Usługi.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żytkownicy mają możliwość korzystania z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 za 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średnictwem Portalu Internetowego 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poprzez stosowne połączenia do stron internetowych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trzecich. W sytuacji opisanej w zdaniu poprzednim stosuje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regulaminy lub inne dokumenty określone przez osoby trzecie świadczące daną usługę lub udostępniające dany serwis, a Usługodawca nie jest stroną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drogą elektroniczną zawieranych pomiędzy Użytkownikiem a osobą trzecią. Odpowiedzialność za usługi świadczone na rzecz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przez osoby trzecie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ślają odpowiednie umowy zawierane przez Użytkownika z osobami trzecimi.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Regulamin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śla 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ólne zasady stanowi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prawne podstawy korzystania z Portalu Internetowego </w:t>
      </w: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podstawy prawne świadczenia usług oraz odpowiedzialność Usługodawcy. Poprzez fakt korzystania z Portalu Użytkownik potwierdza, że zapoznał się z treścią Regulaminu i akceptuje wszystkie jego postanowienia oraz zobowiązuje się do przestrzegania jego postanowień.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sprawach nieuregulowanych niniejszym Regulaminem maj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zastosowanie obowiązujące w tym zakresie przepisy prawa polskiego, a wszelkie spory rozstrzygane będą przez właściwe sądy polskie.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II. DEFINICJE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Regulamin - oznacza niniejszy Regulamin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- oznacza Wydawnictwo Wspólnota Mateusz Orzechowski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Portal - oznacza niniejsz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platformę udostępnioną w sieci Internet,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órej Wydawc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jest: Wydawnictwo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ólnota Mateusz Orzechowski., umo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żliwiającą Użytkownikom korzystanie z mechanizm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platformy oraz informacji opracowanych przez </w:t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a tak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innych światowych zasob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Internetu oraz realizacj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operacji handlowych przez Internet, udostępnionych przez Wydawcę w domenie </w:t>
      </w:r>
      <w:hyperlink xmlns:r="http://schemas.openxmlformats.org/officeDocument/2006/relationships" r:id="docRId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- każda osoba,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óra w jakikolwiek sposób korzysta z Portalu </w:t>
      </w:r>
      <w:hyperlink xmlns:r="http://schemas.openxmlformats.org/officeDocument/2006/relationships" r:id="docRId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oraz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dostępnych w Portalu </w:t>
      </w:r>
      <w:hyperlink xmlns:r="http://schemas.openxmlformats.org/officeDocument/2006/relationships" r:id="docRId1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Partner - 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żdy podmiot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łpracujący z Portalem www. kuriergarwolinsk.pl na podstawie stosownej umowy.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 - teksty, zdjęcia, grafiki, wykresy, materiały video, materiały multimedialne itp.,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stanowiące utw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 w rozumieniu ustawy o prawie autorskim i prawach pokrewnych.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- oznaczają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usługi w rozumieniu ustawy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lipca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świadczeniu usług drogą elektroniczną,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informacyjne - usługi zapewniające Użytkownikom dostęp do materiał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tekstowych, graficznych i multimedialnych,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ępniane na żądanie użytkownika w czasie przez niego wybranym, za pośrednictwem Portalu lub za pośrednictwem innych mechanizm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(np. transmisji SMS, poczty e-mail) w wersji podstawowej oraz w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łatnej wersji premium,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społecznościowe - usługi świadczone przez Portal, umożliwiające Użytkownikom nawiązywanie i podtrzymywanie kontakt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 innymi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żytkownikami sieci Internet w celu wymiany informacji, komentarzy i pogląd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korzystania z informacji i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innych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oraz zamieszczania informacji i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ępnionych zasobach w infrastrukturze teleinformatycznej </w:t>
      </w:r>
      <w:hyperlink xmlns:r="http://schemas.openxmlformats.org/officeDocument/2006/relationships" r:id="docRId1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udostępniania innym Użytkownikom miejsca na serwerach Wydawcy w celu dodawania komentarzy oraz ich wyświetlanie;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reklamowe - usługi polegające na emisji produkt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reklamowych na Portalu, jak równie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umożliwiające prowadzenie kampanii reklamowych w oparciu o internetowe narzędzia reklamowe, a także dopasowania treści komunikat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reklamowych do preferencji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w oparciu o dostarczone informacje,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poprzez analizę jego aktywności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sprzedażowe - usługi polegające na sprzedaży produkt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lub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ług, w tym usługi świadczone w ramach mechanizmu informatycznego zapewniającego możliwość zawierania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ących określonych produkt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lub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ług, a ponadto dostępu do pełnej treści wybranych artykuł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umieszczanych w Portalu.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e)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marketingowe - przesyłanie newsletter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informacji handlowych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III. WARUNKI TECHNICZNE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celu prawid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łowego i pełnego korzystania z Usług, Użytkownik powinien dysponować: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urz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ądzeniem końcowym z dostępem do sieci Internet;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najnowsz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wersją przeglądarki internetowej: Mozilla FireFox, Google Chrome, Microsoft Internet Explorer, Microsoft Edge, Apple Safari, obsługującą technologie cookies;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aktywnym kontem poczty elektronicznej - w przypadku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odpłatnych.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IV. ZASADY KORZYSTANIA Z PORTALU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ramach Portalu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może korzystać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 następujących Usług: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zapoznawa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się z Materiałami udostępnionymi w taki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ób, aby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miał do nich dostęp w miejscu i czasie przez siebie wybranym, niezależnie od rodzaju i sposobu działania urządzenia lub aplikacji,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órymi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się w tym celu posługuje, poprzez stronę internetową Portalu </w:t>
      </w:r>
      <w:hyperlink xmlns:r="http://schemas.openxmlformats.org/officeDocument/2006/relationships" r:id="docRId1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lub w ramach usług telekomunikacyjnych, za pośrednictwem aparat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telefonicznych i innych urz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ądzeń mobilnych (np. sms/mms) lub za pośrednictwem kanał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RSS.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ły, do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otrzymuje dostęp mogą być personalizowane pod kątem zainteresowań Użytkownika wynikających z jego aktywności internetowych;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zamieszcza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Materiały w celu ich prezentowania w Portalu w ramach świadczonej przez Usługodawcę usługi hostingu polegającej na udostępnianiu Użytkownikowi miejsca na serwerach Usługodawcy;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dokonywa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transakcji handlowych w sieci Internet,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zawierać umowy sprzedaży oraz umowy o świadczenie usług;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korzysta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z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łecznościowych umożliwiających prezentację osoby Użytkownika, nawiązywanie i utrzymywanie kontakt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pomi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ędzy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ólnymi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żytkownikami w celu wymiany pogląd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informacji,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ramach czat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forów dyskusyjnych itp.;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na rzecz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Portalu odbywa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na warunkach określonych w niniejszym Regulaminie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zastrze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żeniem pkt.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poniżej, do zawarcia pomiędzy Usługodawcą a Użytkownikiem umowy o świadczenie Usług w Portalu dochodzi w momencie wpisania przez Użytkownika stosownego adresu URL strony internetowej Portalu </w:t>
      </w:r>
      <w:hyperlink xmlns:r="http://schemas.openxmlformats.org/officeDocument/2006/relationships" r:id="docRId1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przeglądarce internetowej, natomiast do rozwiązania umowy o świadczenie Usług w Portalu </w:t>
      </w:r>
      <w:hyperlink xmlns:r="http://schemas.openxmlformats.org/officeDocument/2006/relationships" r:id="docRId1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dochodzi z chwilą zamknięcia przez Użytkownika strony internetowej Portalu </w:t>
      </w:r>
      <w:hyperlink xmlns:r="http://schemas.openxmlformats.org/officeDocument/2006/relationships" r:id="docRId1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Tryb i warunki zawierania oraz rozwi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ązywania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określonych w odrębnych regulaminach określają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ólne regulaminy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tych Usług.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żeli odrębne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ólne regulacje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danej Usługi lub danego Serwisu, 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mowa w niniejszym Regulaminie nie stanowi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inaczej, korzystanie przez Użytkownika z Usługi w Portalu jest bezpłatne.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Portalu prezentowane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Materiały, w tym treści informacyjne oraz treści reklamowe, 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mowa w pkt.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żej. Materiały te mogą być personalizowane i dostosowywane do zainteresowań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opartych na ich aktywno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ściach internetowych.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ługodawca ma prawo zamieszczania w Portalu treści reklamowych dotyczących usług oraz towar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ługodawcy lub Partner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reklamowe, 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órych mowa w zdaniu poprzednim, stanowi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integralną część Portalu i prezentowanych w nim Materiał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zastrzega sobie prawo do ograniczenia wybranym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żytkownikom dostępu do części lub całości prezentowanych w Portalu treści w przypadku stosowania przez tych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sprz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ętu lub oprogramowania wpływającego na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odbioru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prezentowanych w Portalu, w tym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ograniczającego lub wyłączającego publikację określonych treści z Portalu.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Wszelkie uwagi, komentarze i zapytania zwi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ązane z Portalem </w:t>
      </w:r>
      <w:hyperlink xmlns:r="http://schemas.openxmlformats.org/officeDocument/2006/relationships" r:id="docRId1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prosimy kierować na adres: biuro@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wspolnota.pl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V. PRAWA I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ĄZKI UŻYTKOWNIKA PORTALU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zobowiązuje się do korzystania z Portalu  zgodnie z obowiązującymi przepisami prawa, normami społecznymi i obyczajowymi, postanowieniami niniejszego Regulaminu oraz zasadami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łżycia społecznego w Internecie (netykieta), a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do: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niezamieszczania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popierających radykalne postawy społeczne lub głoszących takie poglądy (wszelkiego rodzaju dyskryminacja rasowa, etniczna, ze względu na płeć, wyznanie itp.);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niezamieszczania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wulgarnych lub zawierających wulgaryzmy;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niezamieszczania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powszechnie uznanych za obraźliwe i niezgodne z dobrymi obyczajami;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niezamieszczania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propagujących używanie narkotyk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ądź nie dopuszczonych do obrotu środk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odurzaj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ących, propagujących nadmierne spożywanie alkoholu, zawierających linki do stron www naruszających prawo lub dobre obyczaje, lub zawierających dane osobowe, teleadresowe lub adresy mailowe;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e) nierozpowszechniania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pornograficznych;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f) nieuprawiania 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łalności komercyjnej, reklamowej, promocyjnej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zobowiązuje się nie naruszać praw,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majątkowych praw autorskich, ani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óbr osób trzecich.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ponosi wyłączną odpowiedzialność za zamieszczane przez siebie w Portalu </w:t>
      </w:r>
      <w:hyperlink xmlns:r="http://schemas.openxmlformats.org/officeDocument/2006/relationships" r:id="docRId1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Materiały,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jest odpowiedzialny za ewentualne naruszenie praw lub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óbr osób trzecich oraz szkody z tego tytu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Zakazane jest dostarczanie przez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do Portalu treści o charakterze bezprawnym.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ponosi odpowiedzialność za: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sposób, w jaki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korzysta z Portalu </w:t>
      </w:r>
      <w:hyperlink xmlns:r="http://schemas.openxmlformats.org/officeDocument/2006/relationships" r:id="docRId1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za jakiekolwiek wynikłe z tego skutki;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ły, w tym komentarze, zamieszczane w Portalu </w:t>
      </w:r>
      <w:hyperlink xmlns:r="http://schemas.openxmlformats.org/officeDocument/2006/relationships" r:id="docRId1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przez Użytkownika;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szkody wynikaj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z niezgodnych z obowiązującymi przepisami prawa lub postanowieniami niniejszego Regulaminu działań Użytkownika;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informacje pobrane z Internetu,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 Portalu </w:t>
      </w:r>
      <w:hyperlink xmlns:r="http://schemas.openxmlformats.org/officeDocument/2006/relationships" r:id="docRId2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za skutki ich wykorzystania przez Użytkownika oraz za ich przydatność dla Użytkownika.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jest świadomy zagrożeń występujących w sieci Internet,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zakresie ewentualnych włamań do systemu Użytkownika, przejęć haseł przez osoby trzecie, zainfekowania systemu Użytkownika wirusami oraz mogących powstać w takich wypadkach szk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ód.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zobowiązany jest do zachowania w poufności swojego hasła do określonych Usług.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VI. ZAWIERANIE UMÓW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śla rodzaje Usług bezpłatnych i odpłatnych.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Umowa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bezpłatnych zostaje zawarta z chwilą wpisania przez Użytkownika w przeglądarce internetowej odpowiedniego adresu URL wybranych przez niego stron internetowych zawierających treści udostępniane w ramach danego Serwisu lub skorzystania przez niego z przekierowania do takich stron Serwisu.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Zawarcie umowy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odpłatnych następuje w momencie złożenia 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ówienia na dan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Usługę przez Użytkownika zgodnie z instrukcją. Do momentu rozpoczęcia świadczenia tej Usługi Użytkownik może dokonywać zmian w złożonym 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ówieniu.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obowiązuje cena podana w momencie złożenia 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ówienia, z uwzgl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ędnieniem ewentualnej aktualnie obowiązującej promocji.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Zawarcie umów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odpłatnych wymaga zarejestrowania. Utworzone w procesie rejestracji konto oraz login mogą być przypisane tylko do jednego Użytkownika, przy czym może on posiadać tylko jedno konto.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zastrzega sobie prawo do usuwania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publikacji (komentarzy, blog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artyku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sponsorowanych) bez podania przyczyny.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VII. ROZWI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ĄZANIE UMOWY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Umowa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bezpłatnych niewymagających zarejestrowania ulega rozwiązaniu na skutek zaprzestania korzystania przez Użytkownika z Usługi.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Umowa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płatnych, wymagających zarejestrowania, jest zawierana na czas nieokreślony i może zostać wypowiedziana przez każdą ze Stron w dowolnym czasie z zachowaniem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-miesięcznego okresu wypowiedzenia, ze skutkiem na koniec miesiąca kalendarzowego.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Wypowiedzenia dokonuje 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poprzez przesłanie drugiej stronie oświadczenia o wypowiedzeniu umowy na adres e-mail: biuro@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wspolnota.pl, gdy wypowiedzenia dokonuje Użytkownik, bądź na adres e-mail podany przez Użytkownika, gdy wypowiedzenia dokonuje Wydawca.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Umowa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świadczenia odpłatnej Usługi rozwiązuje się z upływem okresu, za jaki opłacona została taka Usługa.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Usuni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ęcie Konta Użytkownika nie skutkuje rozwiązaniem zawartych przez niego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żytkownikowi, będącemu konsumentem przysługuje prawo odstąpienia bez podawania przyczyny oraz bez ponoszenia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kosztó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w, z wyjątkiem koszt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ślonych poniżej, od każdej umowy o świadczenie Usług zawartej z Wydawcą, w terminie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dni od dnia zawarcia takiej umowy, z zastrzeżeniem ust.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Prawo do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 nie przysługuje Konsumentowi w odniesieniu do umowy (stosownie do art.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ustawy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maja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prawach konsumenta):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usług, jeżeli przedsiębiorca wykonał w pełni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usługę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zgod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konsumenta,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 zosta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poinformowany przed rozpoczęciem świadczenia, że po spełnieniu świadczenia przez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przedsiębiorcę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utraci prawo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o dostarczanie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cyfrowych,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zapisane na 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śniku materialnym, jeżeli spełnianie świadczenia rozpoczęło się za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wyraźną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zgod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konsumenta przed upływem terminu do odstąpienia od umowy i po poinformowaniu go przez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przedsiębiorcę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utracie prawa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Konsument, który chce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skorzysta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prawa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umowy, powinien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poinformować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swojej decyzji 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ąpieniu od umowy w drodze jednoznacznego oświadczenia (np. pismo wysłane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poczta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faksem lub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pocztą elektroniczną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). Aby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zachowa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termin do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umowy, wystarczy, aby konsument wysłał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informacje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dotycz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̨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wykonania przys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ługującego mu prawa odstąpienia od umowy przed upływem terminu do odstąpienia od umowy. Wydawca niezwłocznie, nie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źniej niż w terminie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dni od dnia otrzymania oświadczenia konsumenta o odstąpieniu od Umowy, dokonuje zwrotu wszystkich dokonanych przez konsumenta płatności.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zakresie wykonywania uprawnienia do odst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ąpienia od umowy zawartej na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odległość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Wydawca informuje,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ż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 koszty zwrotu produktu ponosi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uprawniony jest do wypowiedzenia umowy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Usług, ze skutkiem natychmiastowym i usunięcia treści zamieszczonych przez Użytkownika w przypadku ich bezprawności.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uprawniony jest do wypowiedzenia umów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i do zablokowania dostępu do konta lub usunięcia konta Użytkownika korzystającego z niego w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bezprawny. Wypowiedzenie dokonane w takiej sytuacji przez Wydawc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wywołuje skutek natychmiastowy w odniesieniu do wszystkich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zawartych przez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z Wydawcą.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VIII.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rozpocznie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świadczenie Usług odpłatnych po ich opłaceniu.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Wysoko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i sposoby wnoszenia opłaty określa Wydawca.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 mogą być realizowane za pośrednictwem System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 za pośrednictwem System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łatności, w zależności od ich dostępności,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dokonywane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na zasadach określonych aktualnie dla tych sposob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łatności przez obsługujące je podmioty, mogą dokonywać wyłącznie osoby uprawnione do posługiwania się danym instrumentem płatniczym, w oparciu o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óry nast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ępuje realizacja płatności za pośrednictwem ww. system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ów;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daną kartą płatniczą może posługiwać się wyłącznie jej uprawniony posiadacz. Wykryte przez Systemy płatności przypadki nadużyć będą zgłaszane do właściwych organ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ścigania.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przypadku wniesienia przez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żytkownika opłaty w wysokości wyższej niż określona w obowiązującym cenniku, Wydawca zwraca nadwyżkę Użytkownikowi.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IX. ODPOWIEDZIALNO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ŚĆ WYDAWCY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odpowiedzialno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za aktualność, dokładność, kompletność prezentowanych na stronach Portalu informacji, jak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za ich przydatność dla określonych działań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zastrzega,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korzystanie z Portalu odbywa się wyłącznie na koszt i ryzyko Użytkownika.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udziela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żadnej gwarancji, że korzystanie z Portalu przebiegało będzie bez błęd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wad czy przerw, jak i co do tego,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dane i informacje na stronach Portalu sprostają oczekiwaniom Użytkownika co do merytorycznej zawartości, dokładności czy przydatności uzyskanych informacji, chyba że taka gwarancja została w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wyra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źny sformułowana przez Wydawcę.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żadnej odpowiedzialności za jakiekolwiek skutki wykorzystania przez Użytkownika informacji uzyskanych za pośrednictwem Portalu,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za konsekwencje podjętych na ich podstawie decyzji w zakresie zarządzania finansami, ochrony zdrowia, wychowania i edukacji dzieci, form spędzania wolnego czasu i wszelkich innych aspekt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aktywno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życiowej.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żadnej odpowiedzialności wobec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lub osób trzecich z tytu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 szk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ód, zarówno bezpo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średnich, jak i pośrednich, w związku z wykorzystaniem danych i informacji zawartych na stronach Portalu.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odpowiedzialno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za treści reklamowe zamieszczane na stronach Portalu w ramach świadczenia Usług reklamowych oraz za wynikające z tego tytułu roszczenia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nie ponosi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żadnej odpowiedzialności,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cywilnej, karnej i administracyjnej, za korzystanie przez Użytkownika z Portalu w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sprzeczny z postanowieniami Regulaminu i/lub regulaminów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łaściwych Usług.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Jednocze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śnie Wydawca oświadcza, że: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nie zamawia wpisów, nie zleca ich przygotowywania, nie dokonuje analizy redakcyjnej czy 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autoryzacji przedpublikacyjnej, zapisuje publikacje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we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łasnej infrastrukturze technicznej i udostępnia w sieci Internet, przy czym zastrzega sobie prawo do usunięcia już dodanych publikacji,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zawieraj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zwroty lub określenia powszechnie uznawane za wulgarne oraz zwroty lub określenia powszechnie uznawane za obraźliwe lub mogące naruszać dobra osobiste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trzecich, niezgodne z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ązującym prawem oraz takie,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maj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charakter reklamy, kryptoreklamy, product placementu,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po otrzymaniu wiarygodnego lub urzędowego zgłoszenia co do bezprawności publikowanych przez Użytkownika Komentarzy lub Wpis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trybie i na warunkach ustawy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świadczeniu usług drogą elektroniczną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lipca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łoży należytej staranności, aby korzystanie z Usług i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odbywa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 się zgodnie z Regulaminem i spełniało wszystkie wymagania określone w Regulaminie; jednocześnie Usługodawca informuje, iż mogą wystąpić problemy z dostępem do Usług,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spowodowane parametrami sprzętu, oprogramowania czy sieci niezgodnymi z wymaganiami wskazanymi w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regulaminach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ług,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c) informuje,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problemy techniczne, bądź ograniczenia techniczne sprzętu komputerowego, z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órego korzysta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(firewalle - blokady, niewłaściwe wersje odtwarzacza plik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multimedialnych, programy antywirusowe i inne), mog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ograniczyć lub uniemożliwić Użytkownikowi dostęp do Usług, Serwis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ądź wpływać na ich jakość;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d) zastrzega sobie prawo do ograniczenia wybranym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żytkownikom dostępu do części lub całości prezentowanych w Portalu treści (Materiał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ów), w przypadku stosowania przez tych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sprz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ętu lub oprogramowania wpływającego na spos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odbioru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prezentowanych w Portalu, w tym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ograniczającego lub wyłączającego publikację określonych treści.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X.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ŁASNOŚĆ INTELEKTUALNA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Portal oraz Materia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 w nim zawarte, w tym utwory, a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teksty, zdjęcia, grafiki, dźwięki, materiały multimedialne, znaki towarowe, bazy danych, ich wyb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 i zestawienie w Portalu </w:t>
      </w:r>
      <w:hyperlink xmlns:r="http://schemas.openxmlformats.org/officeDocument/2006/relationships" r:id="docRId2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podlegaj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ochronie przewidzianej w obowiązujących w tym zakresie przepisach prawa,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ustawie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lutego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prawie autorskim i prawach pokrewnych (Dz.U.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631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j.t. z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źn. zm.), ustawie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lipca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ochronie baz danych (Dz.U.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1402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źn. zm.), ustawie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czerwca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Prawo własności przemysłowej (Dz.U.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1410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źn. zm.) oraz ustawie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kwietnia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zwalczaniu nieuczciwej konkurencji (Dz.U.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1503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j.t. z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źn. zm.).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Prawa do utworów, znaków towarowych oraz baz danych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ępnionych w Portalu przysługują Usługodawcy lub osobom trzecim. W przypadku, gdy przedmiotowe prawa przysługują osobom trzecim, Usługodawca prezentuje w Portalu </w:t>
      </w:r>
      <w:hyperlink xmlns:r="http://schemas.openxmlformats.org/officeDocument/2006/relationships" r:id="docRId2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utwory, znaki towarowe oraz bazy danych na podstawie stosownych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zawartych z tymi osobami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w szczególno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licencyjnych i umów o przeniesienie autorskich praw maj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ątkowych, lub na podstawie obowiązujących w tym zakresie przepis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prawa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Poprzez korzystanie z utworów lub baz danych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ępnionych w Portalu </w:t>
      </w:r>
      <w:hyperlink xmlns:r="http://schemas.openxmlformats.org/officeDocument/2006/relationships" r:id="docRId2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Użytkownicy nie nabywają żadnych praw ani też nie uzyskują licencji do tych utwor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lub baz danych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Bez uprzedniej zgody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ługodawcy Użytkownicy mogą korzystać z Portalu </w:t>
      </w:r>
      <w:hyperlink xmlns:r="http://schemas.openxmlformats.org/officeDocument/2006/relationships" r:id="docRId2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oraz utwor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i baz danych w nim zamieszczonych wy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łącznie w ramach dozwolonego użytku przewidzianego w ustawie o prawie autorskim i prawach pokrewnych oraz ustawie o ochronie baz danych.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niedopuszczalne jest: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a) zwielokrotnianie, modyfikowanie, blokowanie, publiczne odtworzenie i publiczne udost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ępnianie w sieci Internet Portalu </w:t>
      </w:r>
      <w:hyperlink xmlns:r="http://schemas.openxmlformats.org/officeDocument/2006/relationships" r:id="docRId2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lub jego części, lub utwor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zamieszczonych w Portalu </w:t>
      </w:r>
      <w:hyperlink xmlns:r="http://schemas.openxmlformats.org/officeDocument/2006/relationships" r:id="docRId2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lub ich 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ęści, za wyjątkiem przypadk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wskazanych w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ązujących w tym zakresie przepisach prawa;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b) pobieranie zawarto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baz danych i wt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órne ich wykorzystywanie w ca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łości lub w istotnej - co do jakości lub ilości - części.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Zamieszczaj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 Materiały w Portalu </w:t>
      </w:r>
      <w:hyperlink xmlns:r="http://schemas.openxmlformats.org/officeDocument/2006/relationships" r:id="docRId2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Użytkownik oświadcza, że przedmiotowe Materiały są wolne od wszelkich wad fizycznych i prawnych oraz roszczeń 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 trzecich, oraz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posiada wszelkie uprawnienia i zgody wymagane obowiązującymi przepisami prawa,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majątkowe prawa autorskie oraz prawa do wykorzystania wizerunku, do tego, aby Materiały mogły być udostępniane w Portalu </w:t>
      </w:r>
      <w:hyperlink xmlns:r="http://schemas.openxmlformats.org/officeDocument/2006/relationships" r:id="docRId2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i nie spowoduje to naruszenia jakichkolwiek praw lub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óbr osób trzecich oraz 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świadcza, że treść i forma Materiał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nie narusza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ązujących przepis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XI. POLITYKA PRYWATNO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ługodawca informuje, iż podczas korzystania z Portalu </w:t>
      </w:r>
      <w:hyperlink xmlns:r="http://schemas.openxmlformats.org/officeDocument/2006/relationships" r:id="docRId2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komputerze Użytkownika zapisywane są 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ótkie informacje tekstowe zwane "cookies" (dalej: pliki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lub stosowane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inne technologie (np. local storage). Instalacja plik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jest konieczna do prawid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łowego świadczenia Usług w Portalu </w:t>
      </w:r>
      <w:hyperlink xmlns:r="http://schemas.openxmlformats.org/officeDocument/2006/relationships" r:id="docRId3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w tym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celu dokonania personalizacji treści udostępnianych Użytkownikowi. W plikach "cookies" znajdują się informacje niezbędne do prawidłowego funkcjonowania Portalu,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tych wymagających autoryzacji.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Szczegó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łowe informacje na temat polityki prywatności,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używania plik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cookies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lub innych technologii (local storage) zawieraj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odrębne regulaminy dotyczące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oraz dokument Polityka Prywatności, dostępny dla wszystkich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na stronie https: </w:t>
      </w:r>
      <w:hyperlink xmlns:r="http://schemas.openxmlformats.org/officeDocument/2006/relationships" r:id="docRId3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/polityka-prywatno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ści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XII. DANE OSOBOWE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przypadku korzystania z niektórych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w Portalu </w:t>
      </w:r>
      <w:hyperlink xmlns:r="http://schemas.openxmlformats.org/officeDocument/2006/relationships" r:id="docRId3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Użytkownik może podać swoje dane osobowe - podanie danych osobowych jest dobrowolne, jednakże może być niezbędne do świadczenia Usługi w Portalu </w:t>
      </w:r>
      <w:hyperlink xmlns:r="http://schemas.openxmlformats.org/officeDocument/2006/relationships" r:id="docRId3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Przetwarzanie przez Usługodawcę danych osobowych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odbywa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się będzie zgodnie z obowiązującymi w tym zakresie przepisami prawa.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Administratorem danych osobowych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jest Wydawnictwo Wspólnota Mateusz Orzechowski z siedzib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Wygnan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306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Czemierniki, o ile odr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ębny regulamin lub formularz dotyczący danej Usługi nie stanowi inaczej.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ługodawca przetwarzać będzie dane osobowe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celu wykonania danej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 i w zakresie niezbędnym do jej wykonania. Przetwarzanie danych osobowych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w innym celu 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wskazany w zdaniu poprzednim odbywać się będzie wyłącznie w przypadku istnienia stosownej podstawy prawnej do takiego przetwarzania, a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 w tym zakresie określa polityka prywatności opublikowana na stronie </w:t>
      </w:r>
      <w:hyperlink xmlns:r="http://schemas.openxmlformats.org/officeDocument/2006/relationships" r:id="docRId3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/polityka-prywatno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ści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żdemu Użytkownikowi przysługuje prawo dostępu do danych, prawo sprostowania danych, prawo ograniczenia przetwarzania, prawo usunięcia danych, wyrażenie sprzeciwu wobec przetwarzania, a także prawo złożenia skargi do organu nadzorczego ochrony danych osobowych - Prezesa Urzędu Ochrony Danych Osobowych. Pozostałe informacje dotyczące przetwarzania danych osobowych Użytkownika przez Usługodawcę opisuje Polityka Ochrony Prywatności,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óra 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ępna jest dla wszystkich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na stronie </w:t>
      </w:r>
      <w:hyperlink xmlns:r="http://schemas.openxmlformats.org/officeDocument/2006/relationships" r:id="docRId3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/polityka-prywatno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ści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XIII. TRYB POST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ĘPOWANIA REKLAMACYJNEGO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żdemu Użytkownikowi Portalu </w:t>
      </w:r>
      <w:hyperlink xmlns:r="http://schemas.openxmlformats.org/officeDocument/2006/relationships" r:id="docRId3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przysługuje prawo do złożenia reklamacji w sprawach związanych z funkcjonowaniem Portalu.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Reklamacje nale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 składać drogą elektroniczną na adres: biuro@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wspolnota.pl lub listownie na adres: Wydawnictwo Wsp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ólnota Mateusz Orzechowski, Wygnanów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21-306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Czemierniki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rozpatrzy reklamacj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 w terminie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dni od dnia jej otrzymania.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Odpowied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ź na reklamację zostanie przesłana do Użytkownika na adres podany przez Użytkownika w reklamacji.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Wydawca zastrzega sobie prawo do wyd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łużenia terminu podanego w pkt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powyżej - o nie więcej niż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dni - w przypadku, gdy rozpoznanie reklamacji wymaga nietypowych,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łań i ustaleń lub napotka przeszkody niezależne i niezawinione od Wydawcy (awarie sprzętu, sieci internetowej itp). Wydawca ponadto zastrzega, że rozpatrzenie reklamacji może wymagać uzyskania od Użytkownika dodatkowych wyjaśnień - czas udzielania wyjaśnień przez Użytkownika.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żytkownik będący konsumentem ma możliwość skorzystania z pozasądowego sposobu rozstrzygania spor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przed 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łym Polubownym Sądem Konsumenckim przy Wojew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ódzkim Inspektorze Inspekcji Handlowej. Informacje o procedurze oraz wykaz podmiotów uprawnionych do rozstrzygania sporów konsumenckich znajduj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się pod następującym adresem: </w:t>
      </w:r>
      <w:hyperlink xmlns:r="http://schemas.openxmlformats.org/officeDocument/2006/relationships" r:id="docRId3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https://www.uokik.gov.pl/pozasadowe_rozwiazywanie_sporow_konsumenckich.php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XIV. POSTANOWIENIA 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ŃCOWE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Prawem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łaściwym do stosunk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prawnych, wynikaj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ących z korzystania przez Użytkownik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Portalu </w:t>
      </w:r>
      <w:hyperlink xmlns:r="http://schemas.openxmlformats.org/officeDocument/2006/relationships" r:id="docRId38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jest prawo polskie.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Spory pomi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ędzy Wydawcą a konsumentem dotyczące świadczenia poszczeg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ólnych 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 mogą być zakończone polubownie w drodze postępowania przed sądem polubownym na zasadach określonych w regulaminie tego sądu, np. przed stałymi polubownymi sądami konsumenckimi przy wojew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ódzkich inspektorach inspekcji handlowej, o których mowa w art.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ustawy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grudnia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o Inspekcji Handlowej (t.j. Dz. U. 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1219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), na zasadach okre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ślonych w rozporządzeniu Ministra Sprawiedliwości z dnia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września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w sprawie określenia regulaminu organizacji i działania stałych polubownych sąd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konsumenckich (Dz.U. 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r. Nr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poz.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1214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Sprawa sporna pomi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ędzy Wydawcą a konsumentem może być rozpatrywana przez sąd polubowny tylko po zakończeniu postępowania reklamacyjnego i w przypadku, jeżeli obie strony sporu wyrażą na to zgodę. W pozostałych wypadkach ewentualne spory zostają poddane sądom właściwym, zgodnie z postanowieniami przepis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Kodeksu post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ępowania cywilnego.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 zastrze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żeniem zdania następnego, Wydawca zastrzega sobie, w zakresie w jakim dopuszczalne jest to zgodnie z obowiązującymi przepisami, prawo do dokonywania zmian i modyfikacji niniejszego Regulaminu z istotnych przyczyn związanych z technicznym, bądź merytorycznym aspektem funkcjonowania Portalu, w tym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przypadku zmian w obowiązujących przepisach prawa lub zmian w powszechnie stosowanych technologiach informatycznych.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Zmiany Regulaminu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ędą komunikowane Użytkownikom w Portalu </w:t>
      </w:r>
      <w:hyperlink xmlns:r="http://schemas.openxmlformats.org/officeDocument/2006/relationships" r:id="docRId39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stronie internetowej pod adresem </w:t>
      </w:r>
      <w:hyperlink xmlns:r="http://schemas.openxmlformats.org/officeDocument/2006/relationships" r:id="docRId4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www.lubartow.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24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wspolnota.pl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Data ostatniej aktualizacji 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25.03.2024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lubartow.24wspolnota.pl/" Id="docRId7" Type="http://schemas.openxmlformats.org/officeDocument/2006/relationships/hyperlink" /><Relationship TargetMode="External" Target="http://www.lubartow.24wspolnota.pl/" Id="docRId14" Type="http://schemas.openxmlformats.org/officeDocument/2006/relationships/hyperlink" /><Relationship TargetMode="External" Target="http://www.lubartow.24wspolnota.pl/polityka-prywatno&#347;ci" Id="docRId34" Type="http://schemas.openxmlformats.org/officeDocument/2006/relationships/hyperlink" /><Relationship TargetMode="External" Target="http://www.lubartow.24wspolnota.pl/" Id="docRId22" Type="http://schemas.openxmlformats.org/officeDocument/2006/relationships/hyperlink" /><Relationship TargetMode="External" Target="http://www.lubartow.24wspolnota.pl/" Id="docRId9" Type="http://schemas.openxmlformats.org/officeDocument/2006/relationships/hyperlink" /><Relationship TargetMode="External" Target="http://www.lubartow.24wspolnota.pl/" Id="docRId0" Type="http://schemas.openxmlformats.org/officeDocument/2006/relationships/hyperlink" /><Relationship TargetMode="External" Target="http://www.lubartow.24wspolnota.pl/" Id="docRId12" Type="http://schemas.openxmlformats.org/officeDocument/2006/relationships/hyperlink" /><Relationship TargetMode="External" Target="http://www.lubartow.24wspolnota.pl/" Id="docRId21" Type="http://schemas.openxmlformats.org/officeDocument/2006/relationships/hyperlink" /><Relationship TargetMode="External" Target="http://www.lubartow.24wspolnota.pl/" Id="docRId29" Type="http://schemas.openxmlformats.org/officeDocument/2006/relationships/hyperlink" /><Relationship TargetMode="External" Target="http://www.lubartow.24wspolnota.pl/" Id="docRId36" Type="http://schemas.openxmlformats.org/officeDocument/2006/relationships/hyperlink" /><Relationship Target="numbering.xml" Id="docRId41" Type="http://schemas.openxmlformats.org/officeDocument/2006/relationships/numbering" /><Relationship TargetMode="External" Target="http://www.lubartow.24wspolnota.pl/" Id="docRId8" Type="http://schemas.openxmlformats.org/officeDocument/2006/relationships/hyperlink" /><Relationship TargetMode="External" Target="http://www.lubartow.24wspolnota.pl/" Id="docRId13" Type="http://schemas.openxmlformats.org/officeDocument/2006/relationships/hyperlink" /><Relationship TargetMode="External" Target="http://www.lubartow.24wspolnota.pl/" Id="docRId20" Type="http://schemas.openxmlformats.org/officeDocument/2006/relationships/hyperlink" /><Relationship TargetMode="External" Target="http://www.lubartow.24wspolnota.pl/" Id="docRId28" Type="http://schemas.openxmlformats.org/officeDocument/2006/relationships/hyperlink" /><Relationship TargetMode="External" Target="http://www.lubartow.24wspolnota.pl/" Id="docRId3" Type="http://schemas.openxmlformats.org/officeDocument/2006/relationships/hyperlink" /><Relationship TargetMode="External" Target="https://www.uokik.gov.pl/pozasadowe_rozwiazywanie_sporow_konsumenckich.php" Id="docRId37" Type="http://schemas.openxmlformats.org/officeDocument/2006/relationships/hyperlink" /><Relationship TargetMode="External" Target="http://www.lubartow.24wspolnota.pl/" Id="docRId40" Type="http://schemas.openxmlformats.org/officeDocument/2006/relationships/hyperlink" /><Relationship TargetMode="External" Target="http://www.lubartow.24wspolnota.pl/" Id="docRId10" Type="http://schemas.openxmlformats.org/officeDocument/2006/relationships/hyperlink" /><Relationship TargetMode="External" Target="http://www.lubartow.24wspolnota.pl/" Id="docRId18" Type="http://schemas.openxmlformats.org/officeDocument/2006/relationships/hyperlink" /><Relationship TargetMode="External" Target="http://www.lubartow.24wspolnota.pl/" Id="docRId2" Type="http://schemas.openxmlformats.org/officeDocument/2006/relationships/hyperlink" /><Relationship TargetMode="External" Target="http://www.lubartow.24wspolnota.pl/" Id="docRId27" Type="http://schemas.openxmlformats.org/officeDocument/2006/relationships/hyperlink" /><Relationship TargetMode="External" Target="http://www.lubartow.24wspolnota.pl/" Id="docRId30" Type="http://schemas.openxmlformats.org/officeDocument/2006/relationships/hyperlink" /><Relationship TargetMode="External" Target="http://www.lubartow.24wspolnota.pl/" Id="docRId38" Type="http://schemas.openxmlformats.org/officeDocument/2006/relationships/hyperlink" /><Relationship TargetMode="External" Target="http://www.lubartow.24wspolnota.pl/" Id="docRId11" Type="http://schemas.openxmlformats.org/officeDocument/2006/relationships/hyperlink" /><Relationship TargetMode="External" Target="http://www.lubartow.24wspolnota.pl/" Id="docRId19" Type="http://schemas.openxmlformats.org/officeDocument/2006/relationships/hyperlink" /><Relationship TargetMode="External" Target="http://www.lubartow.24wspolnota.pl/" Id="docRId26" Type="http://schemas.openxmlformats.org/officeDocument/2006/relationships/hyperlink" /><Relationship TargetMode="External" Target="http://www.lubartow.24wspolnota.pl/polityka-prywatno&#347;ci" Id="docRId31" Type="http://schemas.openxmlformats.org/officeDocument/2006/relationships/hyperlink" /><Relationship TargetMode="External" Target="http://www.lubartow.24wspolnota.pl/" Id="docRId39" Type="http://schemas.openxmlformats.org/officeDocument/2006/relationships/hyperlink" /><Relationship Target="styles.xml" Id="docRId42" Type="http://schemas.openxmlformats.org/officeDocument/2006/relationships/styles" /><Relationship TargetMode="External" Target="http://www.lubartow.24wspolnota.pl/" Id="docRId5" Type="http://schemas.openxmlformats.org/officeDocument/2006/relationships/hyperlink" /><Relationship TargetMode="External" Target="http://www.lubartow.24wspolnota.pl/" Id="docRId16" Type="http://schemas.openxmlformats.org/officeDocument/2006/relationships/hyperlink" /><Relationship TargetMode="External" Target="http://www.lubartow.24wspolnota.pl/" Id="docRId25" Type="http://schemas.openxmlformats.org/officeDocument/2006/relationships/hyperlink" /><Relationship TargetMode="External" Target="http://www.lubartow.24wspolnota.pl/" Id="docRId32" Type="http://schemas.openxmlformats.org/officeDocument/2006/relationships/hyperlink" /><Relationship TargetMode="External" Target="http://www.lubartow.24wspolnota.pl/" Id="docRId4" Type="http://schemas.openxmlformats.org/officeDocument/2006/relationships/hyperlink" /><Relationship TargetMode="External" Target="http://www.lubartow.24wspolnota.pl/" Id="docRId17" Type="http://schemas.openxmlformats.org/officeDocument/2006/relationships/hyperlink" /><Relationship TargetMode="External" Target="http://www.lubartow.24wspolnota.pl/" Id="docRId24" Type="http://schemas.openxmlformats.org/officeDocument/2006/relationships/hyperlink" /><Relationship TargetMode="External" Target="http://www.lubartow.24wspolnota.pl/" Id="docRId33" Type="http://schemas.openxmlformats.org/officeDocument/2006/relationships/hyperlink" /><Relationship TargetMode="External" Target="http://www.lubartow.24wspolnota.pl/" Id="docRId23" Type="http://schemas.openxmlformats.org/officeDocument/2006/relationships/hyperlink" /><Relationship TargetMode="External" Target="http://www.lubartow.24wspolnota.pl/" Id="docRId6" Type="http://schemas.openxmlformats.org/officeDocument/2006/relationships/hyperlink" /><Relationship TargetMode="External" Target="http://www.lubartow.24wspolnota.pl/" Id="docRId1" Type="http://schemas.openxmlformats.org/officeDocument/2006/relationships/hyperlink" /><Relationship TargetMode="External" Target="http://www.lubartow.24wspolnota.pl/" Id="docRId15" Type="http://schemas.openxmlformats.org/officeDocument/2006/relationships/hyperlink" /><Relationship TargetMode="External" Target="http://www.lubartow.24wspolnota.pl/polityka-prywatno&#347;ci" Id="docRId35" Type="http://schemas.openxmlformats.org/officeDocument/2006/relationships/hyperlink" /></Relationships>
</file>